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98D" w:rsidRPr="00CA0C2F" w:rsidRDefault="00CA0C2F">
      <w:pPr>
        <w:rPr>
          <w:b/>
        </w:rPr>
      </w:pPr>
      <w:r w:rsidRPr="00CA0C2F">
        <w:rPr>
          <w:b/>
        </w:rPr>
        <w:t>Das ist die Kindernothilfe</w:t>
      </w:r>
    </w:p>
    <w:p w:rsidR="00CA0C2F" w:rsidRPr="00CA0C2F" w:rsidRDefault="00CA0C2F">
      <w:pPr>
        <w:rPr>
          <w:b/>
          <w:i/>
        </w:rPr>
      </w:pPr>
      <w:r w:rsidRPr="00CA0C2F">
        <w:rPr>
          <w:b/>
          <w:i/>
        </w:rPr>
        <w:t>Als eine der größten Kinderrechtsorganisationen in Europa unterstützt die Kindernothilfe seit mehr als 65 Jahren benachteiligte Kinder auf ihrem Weg in ein eigenständiges und selbstbestimmtes Leben. Sie wurde 1959 in Duisburg gegründet und ist dem Diakonischen Werk angeschlossen.</w:t>
      </w:r>
    </w:p>
    <w:p w:rsidR="00CA0C2F" w:rsidRDefault="00CA0C2F">
      <w:r w:rsidRPr="00CA0C2F">
        <w:rPr>
          <w:b/>
        </w:rPr>
        <w:t>Unsere Arbeit:</w:t>
      </w:r>
      <w:r>
        <w:t xml:space="preserve"> Die Kindernothilfe fördert 475 Projekte und leistet humanitäre Hilfe. Zurzeit schützt, stärkt und fördert sie mehr als </w:t>
      </w:r>
      <w:r w:rsidR="006F5618">
        <w:t>2,2 Millionen</w:t>
      </w:r>
      <w:bookmarkStart w:id="0" w:name="_GoBack"/>
      <w:bookmarkEnd w:id="0"/>
      <w:r>
        <w:t xml:space="preserve"> Kinder und ihre Familien und Gemeinschaften in insgesamt 36 Ländern der Erde, um ihre Lebensbedingungen nachhaltig zu verbessern.</w:t>
      </w:r>
    </w:p>
    <w:p w:rsidR="00CA0C2F" w:rsidRDefault="00CA0C2F">
      <w:r w:rsidRPr="00CA0C2F">
        <w:rPr>
          <w:b/>
        </w:rPr>
        <w:t>Unser Ziel:</w:t>
      </w:r>
      <w:r>
        <w:t xml:space="preserve"> Unser Ziel ist erreicht, wenn Kinder und ihre Familien ein Leben in Würde und mit guten Zukunftsperspektiven führen können – ohne Armut, Elend und Gewalt. Dazu zählt die Sicherung der Grundbedürfnisse und Rechte ebenso wie die Möglichkeit, dass sie ihre Entwicklung eigenhändig mit ihren Familien und Gemeinschaften vorantreiben können.</w:t>
      </w:r>
    </w:p>
    <w:p w:rsidR="00CA0C2F" w:rsidRDefault="00CA0C2F">
      <w:pPr>
        <w:rPr>
          <w:b/>
        </w:rPr>
      </w:pPr>
      <w:r w:rsidRPr="00CA0C2F">
        <w:rPr>
          <w:b/>
        </w:rPr>
        <w:t>Mit einer Kinderpatenschaft können Sie Zukunft schenken!</w:t>
      </w:r>
    </w:p>
    <w:p w:rsidR="00CA0C2F" w:rsidRPr="00CA0C2F" w:rsidRDefault="006F5618">
      <w:pPr>
        <w:rPr>
          <w:b/>
        </w:rPr>
      </w:pPr>
      <w:r>
        <w:rPr>
          <w:b/>
        </w:rPr>
        <w:t>k</w:t>
      </w:r>
      <w:r w:rsidR="00CA0C2F">
        <w:rPr>
          <w:b/>
        </w:rPr>
        <w:t xml:space="preserve">indernothilfe.de/helfen </w:t>
      </w:r>
      <w:r>
        <w:rPr>
          <w:b/>
        </w:rPr>
        <w:tab/>
      </w:r>
      <w:r>
        <w:rPr>
          <w:b/>
        </w:rPr>
        <w:tab/>
        <w:t>Telefon: 0203.7789-111</w:t>
      </w:r>
    </w:p>
    <w:sectPr w:rsidR="00CA0C2F" w:rsidRPr="00CA0C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2F"/>
    <w:rsid w:val="003C198D"/>
    <w:rsid w:val="006F5618"/>
    <w:rsid w:val="00CA0C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2B4A"/>
  <w15:chartTrackingRefBased/>
  <w15:docId w15:val="{E8E9712C-680B-4492-9B6D-ED385555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900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Friederike</dc:creator>
  <cp:keywords/>
  <dc:description/>
  <cp:lastModifiedBy>Bach Friederike</cp:lastModifiedBy>
  <cp:revision>1</cp:revision>
  <dcterms:created xsi:type="dcterms:W3CDTF">2026-02-20T10:10:00Z</dcterms:created>
  <dcterms:modified xsi:type="dcterms:W3CDTF">2026-02-20T10:23:00Z</dcterms:modified>
</cp:coreProperties>
</file>